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D1925" w14:textId="77777777" w:rsidR="00687347" w:rsidRPr="00687347" w:rsidRDefault="00687347" w:rsidP="009C1542">
      <w:pPr>
        <w:jc w:val="center"/>
        <w:rPr>
          <w:rFonts w:ascii="Arial" w:eastAsia="Times New Roman" w:hAnsi="Arial" w:cs="Arial"/>
          <w:b/>
          <w:color w:val="000000"/>
          <w:sz w:val="28"/>
          <w:szCs w:val="28"/>
        </w:rPr>
      </w:pPr>
      <w:r w:rsidRPr="00687347">
        <w:rPr>
          <w:rFonts w:ascii="Arial" w:eastAsia="Times New Roman" w:hAnsi="Arial" w:cs="Arial"/>
          <w:b/>
          <w:color w:val="000000"/>
          <w:sz w:val="28"/>
          <w:szCs w:val="28"/>
        </w:rPr>
        <w:t>Patients who are certified for less than a year</w:t>
      </w:r>
    </w:p>
    <w:p w14:paraId="792A7E8C" w14:textId="77777777" w:rsidR="00687347" w:rsidRPr="00687347" w:rsidRDefault="00687347" w:rsidP="00687347">
      <w:pPr>
        <w:rPr>
          <w:rFonts w:ascii="Arial" w:eastAsia="Times New Roman" w:hAnsi="Arial" w:cs="Arial"/>
          <w:color w:val="000000"/>
          <w:sz w:val="28"/>
          <w:szCs w:val="28"/>
        </w:rPr>
      </w:pPr>
    </w:p>
    <w:p w14:paraId="6E45C674" w14:textId="77777777" w:rsidR="00687347" w:rsidRPr="00687347" w:rsidRDefault="00687347" w:rsidP="00687347">
      <w:pPr>
        <w:rPr>
          <w:rFonts w:ascii="Arial" w:eastAsia="Times New Roman" w:hAnsi="Arial" w:cs="Arial"/>
          <w:color w:val="000000"/>
          <w:sz w:val="28"/>
          <w:szCs w:val="28"/>
        </w:rPr>
      </w:pPr>
      <w:r w:rsidRPr="00687347">
        <w:rPr>
          <w:rFonts w:ascii="Arial" w:eastAsia="Times New Roman" w:hAnsi="Arial" w:cs="Arial"/>
          <w:color w:val="000000"/>
          <w:sz w:val="28"/>
          <w:szCs w:val="28"/>
        </w:rPr>
        <w:t>All patients will be certified for one year, EXCEPT those who are qualifying under the chronic pain diagnosis alone AND are on opiate therapy for pain management.</w:t>
      </w:r>
    </w:p>
    <w:p w14:paraId="05DB4B40" w14:textId="77777777" w:rsidR="00687347" w:rsidRPr="00687347" w:rsidRDefault="00687347" w:rsidP="00687347">
      <w:pPr>
        <w:rPr>
          <w:rFonts w:ascii="Arial" w:eastAsia="Times New Roman" w:hAnsi="Arial" w:cs="Arial"/>
          <w:color w:val="000000"/>
          <w:sz w:val="28"/>
          <w:szCs w:val="28"/>
        </w:rPr>
      </w:pPr>
      <w:r w:rsidRPr="00687347">
        <w:rPr>
          <w:rFonts w:ascii="Arial" w:eastAsia="Times New Roman" w:hAnsi="Arial" w:cs="Arial"/>
          <w:color w:val="000000"/>
          <w:sz w:val="28"/>
          <w:szCs w:val="28"/>
        </w:rPr>
        <w:t>- In these circumstance, patients will be certified for a term of 6 months, at which time they will need to be re-evaluated by CCC to ensure effectiveness of medical marijuana therapy and decrease in opiate intake/reliance.</w:t>
      </w:r>
    </w:p>
    <w:p w14:paraId="48E29A82" w14:textId="77777777" w:rsidR="00687347" w:rsidRPr="00687347" w:rsidRDefault="00687347" w:rsidP="00687347">
      <w:pPr>
        <w:rPr>
          <w:rFonts w:ascii="Arial" w:eastAsia="Times New Roman" w:hAnsi="Arial" w:cs="Arial"/>
          <w:color w:val="000000"/>
          <w:sz w:val="28"/>
          <w:szCs w:val="28"/>
        </w:rPr>
      </w:pPr>
      <w:r w:rsidRPr="00687347">
        <w:rPr>
          <w:rFonts w:ascii="Arial" w:eastAsia="Times New Roman" w:hAnsi="Arial" w:cs="Arial"/>
          <w:color w:val="000000"/>
          <w:sz w:val="28"/>
          <w:szCs w:val="28"/>
        </w:rPr>
        <w:t>- If a patient has been certified for less than 1 year, and does not fall under the above category, then that information will need to be reviewed by the clinical team (physician, nurse) to determine what the issue is and the corrective measures that need initiated.</w:t>
      </w:r>
    </w:p>
    <w:p w14:paraId="384E5946" w14:textId="77777777" w:rsidR="009368D5" w:rsidRPr="009C1542" w:rsidRDefault="00B635C3">
      <w:pPr>
        <w:rPr>
          <w:sz w:val="28"/>
          <w:szCs w:val="28"/>
        </w:rPr>
      </w:pPr>
      <w:bookmarkStart w:id="0" w:name="_GoBack"/>
      <w:bookmarkEnd w:id="0"/>
    </w:p>
    <w:sectPr w:rsidR="009368D5" w:rsidRPr="009C1542" w:rsidSect="00746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347"/>
    <w:rsid w:val="00687347"/>
    <w:rsid w:val="006A0A01"/>
    <w:rsid w:val="00746443"/>
    <w:rsid w:val="009C1542"/>
    <w:rsid w:val="00B635C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C2DCA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87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34502">
      <w:bodyDiv w:val="1"/>
      <w:marLeft w:val="0"/>
      <w:marRight w:val="0"/>
      <w:marTop w:val="0"/>
      <w:marBottom w:val="0"/>
      <w:divBdr>
        <w:top w:val="none" w:sz="0" w:space="0" w:color="auto"/>
        <w:left w:val="none" w:sz="0" w:space="0" w:color="auto"/>
        <w:bottom w:val="none" w:sz="0" w:space="0" w:color="auto"/>
        <w:right w:val="none" w:sz="0" w:space="0" w:color="auto"/>
      </w:divBdr>
      <w:divsChild>
        <w:div w:id="1099329476">
          <w:marLeft w:val="0"/>
          <w:marRight w:val="0"/>
          <w:marTop w:val="0"/>
          <w:marBottom w:val="0"/>
          <w:divBdr>
            <w:top w:val="none" w:sz="0" w:space="0" w:color="auto"/>
            <w:left w:val="none" w:sz="0" w:space="0" w:color="auto"/>
            <w:bottom w:val="none" w:sz="0" w:space="0" w:color="auto"/>
            <w:right w:val="none" w:sz="0" w:space="0" w:color="auto"/>
          </w:divBdr>
        </w:div>
        <w:div w:id="1766681730">
          <w:marLeft w:val="0"/>
          <w:marRight w:val="0"/>
          <w:marTop w:val="0"/>
          <w:marBottom w:val="0"/>
          <w:divBdr>
            <w:top w:val="none" w:sz="0" w:space="0" w:color="auto"/>
            <w:left w:val="none" w:sz="0" w:space="0" w:color="auto"/>
            <w:bottom w:val="none" w:sz="0" w:space="0" w:color="auto"/>
            <w:right w:val="none" w:sz="0" w:space="0" w:color="auto"/>
          </w:divBdr>
        </w:div>
        <w:div w:id="1406489116">
          <w:marLeft w:val="0"/>
          <w:marRight w:val="0"/>
          <w:marTop w:val="0"/>
          <w:marBottom w:val="0"/>
          <w:divBdr>
            <w:top w:val="none" w:sz="0" w:space="0" w:color="auto"/>
            <w:left w:val="none" w:sz="0" w:space="0" w:color="auto"/>
            <w:bottom w:val="none" w:sz="0" w:space="0" w:color="auto"/>
            <w:right w:val="none" w:sz="0" w:space="0" w:color="auto"/>
          </w:divBdr>
        </w:div>
        <w:div w:id="481040373">
          <w:marLeft w:val="0"/>
          <w:marRight w:val="0"/>
          <w:marTop w:val="0"/>
          <w:marBottom w:val="0"/>
          <w:divBdr>
            <w:top w:val="none" w:sz="0" w:space="0" w:color="auto"/>
            <w:left w:val="none" w:sz="0" w:space="0" w:color="auto"/>
            <w:bottom w:val="none" w:sz="0" w:space="0" w:color="auto"/>
            <w:right w:val="none" w:sz="0" w:space="0" w:color="auto"/>
          </w:divBdr>
        </w:div>
        <w:div w:id="75944448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105</Words>
  <Characters>599</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Sumner</dc:creator>
  <cp:keywords/>
  <dc:description/>
  <cp:lastModifiedBy>Megan Sumner</cp:lastModifiedBy>
  <cp:revision>1</cp:revision>
  <dcterms:created xsi:type="dcterms:W3CDTF">2017-12-21T18:38:00Z</dcterms:created>
  <dcterms:modified xsi:type="dcterms:W3CDTF">2017-12-21T18:44:00Z</dcterms:modified>
</cp:coreProperties>
</file>